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99941" w14:textId="77777777" w:rsidR="00C447C2" w:rsidRPr="002176EE" w:rsidRDefault="00C447C2" w:rsidP="00C447C2">
      <w:pPr>
        <w:rPr>
          <w:rFonts w:cs="Times New Roman"/>
        </w:rPr>
      </w:pPr>
      <w:r w:rsidRPr="00C34D29">
        <w:rPr>
          <w:rFonts w:cs="Times New Roman"/>
        </w:rPr>
        <w:t>Приложение №1 к запросу_Техническое задание</w:t>
      </w:r>
    </w:p>
    <w:p w14:paraId="1AAE5A44" w14:textId="77777777" w:rsidR="00C447C2" w:rsidRDefault="00C447C2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</w:p>
    <w:p w14:paraId="5DE9210F" w14:textId="5073B06F" w:rsidR="00E943AF" w:rsidRPr="00383F63" w:rsidRDefault="00192ADB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29ED572F" w14:textId="677E0E0C" w:rsidR="002C5FCD" w:rsidRPr="004A6830" w:rsidRDefault="00E943AF" w:rsidP="004A6830">
      <w:pPr>
        <w:pStyle w:val="-3"/>
        <w:tabs>
          <w:tab w:val="left" w:pos="426"/>
        </w:tabs>
        <w:ind w:firstLine="0"/>
        <w:rPr>
          <w:b/>
          <w:bCs/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,</w:t>
      </w:r>
      <w:r w:rsidR="00192AD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 w:rsidR="009359D6">
        <w:rPr>
          <w:sz w:val="24"/>
        </w:rPr>
        <w:t>:</w:t>
      </w:r>
      <w:r w:rsidR="00192ADB" w:rsidRPr="00192ADB">
        <w:rPr>
          <w:b/>
          <w:bCs/>
          <w:sz w:val="26"/>
          <w:szCs w:val="28"/>
        </w:rPr>
        <w:t xml:space="preserve"> </w:t>
      </w:r>
      <w:r w:rsidR="00192ADB" w:rsidRPr="00192ADB">
        <w:rPr>
          <w:b/>
          <w:bCs/>
          <w:sz w:val="24"/>
        </w:rPr>
        <w:t>Катоды электролитические никелевые</w:t>
      </w:r>
    </w:p>
    <w:p w14:paraId="49CA19DB" w14:textId="2E1B16AC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 xml:space="preserve">: </w:t>
      </w:r>
      <w:r w:rsidR="00192ADB">
        <w:rPr>
          <w:sz w:val="24"/>
        </w:rPr>
        <w:t xml:space="preserve">для </w:t>
      </w:r>
      <w:r w:rsidR="00420CCE">
        <w:rPr>
          <w:rFonts w:eastAsia="Times New Roman"/>
          <w:bCs/>
          <w:sz w:val="24"/>
        </w:rPr>
        <w:t>обеспечения</w:t>
      </w:r>
      <w:r w:rsidR="00192ADB">
        <w:rPr>
          <w:rFonts w:eastAsia="Times New Roman"/>
          <w:bCs/>
          <w:sz w:val="24"/>
        </w:rPr>
        <w:t xml:space="preserve"> основного производства.</w:t>
      </w:r>
    </w:p>
    <w:p w14:paraId="658D7651" w14:textId="4F65E2FB" w:rsidR="00192AD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 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Pr="00C05D2B">
        <w:rPr>
          <w:sz w:val="24"/>
        </w:rPr>
        <w:t>, работы, услуги в рамках реализации задачи или проекта</w:t>
      </w:r>
      <w:r>
        <w:rPr>
          <w:sz w:val="24"/>
        </w:rPr>
        <w:t>:</w:t>
      </w:r>
      <w:r w:rsidR="00192ADB">
        <w:rPr>
          <w:sz w:val="24"/>
        </w:rPr>
        <w:t xml:space="preserve"> </w:t>
      </w:r>
      <w:r w:rsidR="00CF3FA5">
        <w:rPr>
          <w:rFonts w:eastAsia="Times New Roman"/>
          <w:bCs/>
          <w:sz w:val="24"/>
        </w:rPr>
        <w:t>исп</w:t>
      </w:r>
      <w:bookmarkStart w:id="0" w:name="_GoBack"/>
      <w:bookmarkEnd w:id="0"/>
      <w:r w:rsidR="00CF3FA5">
        <w:rPr>
          <w:rFonts w:eastAsia="Times New Roman"/>
          <w:bCs/>
          <w:sz w:val="24"/>
        </w:rPr>
        <w:t>ользуются в</w:t>
      </w:r>
      <w:r w:rsidR="00CF3FA5" w:rsidRPr="00F45967">
        <w:rPr>
          <w:rFonts w:eastAsia="Times New Roman"/>
          <w:bCs/>
          <w:sz w:val="24"/>
        </w:rPr>
        <w:t xml:space="preserve"> качестве анодов гальванических ванн </w:t>
      </w:r>
      <w:r w:rsidR="00CF3FA5">
        <w:rPr>
          <w:rFonts w:eastAsia="Times New Roman"/>
          <w:bCs/>
          <w:sz w:val="24"/>
        </w:rPr>
        <w:t>в производстве изготовления металлокерамических корпусов для интегральных схем</w:t>
      </w:r>
    </w:p>
    <w:p w14:paraId="7E5E9077" w14:textId="7224D1D3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4. 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ам,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ам</w:t>
      </w:r>
      <w:r w:rsidRPr="00C05D2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</w:t>
      </w:r>
      <w:r w:rsidRPr="00C05D2B">
        <w:rPr>
          <w:sz w:val="24"/>
        </w:rPr>
        <w:t>оказании услуг, и т.п.)</w:t>
      </w:r>
      <w:r>
        <w:rPr>
          <w:sz w:val="24"/>
        </w:rPr>
        <w:t xml:space="preserve"> </w:t>
      </w:r>
    </w:p>
    <w:p w14:paraId="4271D332" w14:textId="12C1A4F5" w:rsidR="00192ADB" w:rsidRPr="00192ADB" w:rsidRDefault="008304D7" w:rsidP="00192AD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rFonts w:eastAsia="Times New Roman"/>
          <w:sz w:val="24"/>
        </w:rPr>
        <w:t>По физико-химическим показателям катоды электролитические никелевые должны соответствовать требованиям и нормам, указанным в таблице</w:t>
      </w:r>
      <w:r w:rsidR="00CF3FA5">
        <w:rPr>
          <w:rFonts w:eastAsia="Times New Roman"/>
          <w:sz w:val="24"/>
        </w:rPr>
        <w:t>: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32"/>
        <w:gridCol w:w="4113"/>
      </w:tblGrid>
      <w:tr w:rsidR="00192ADB" w14:paraId="3B8B96E1" w14:textId="77777777" w:rsidTr="00EB1E64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D6F16" w14:textId="77777777" w:rsidR="00192ADB" w:rsidRPr="00192ADB" w:rsidRDefault="00192ADB" w:rsidP="00EB1E64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192ADB">
              <w:rPr>
                <w:rFonts w:eastAsia="Times New Roman" w:cs="Times New Roman"/>
                <w:b/>
                <w:lang w:eastAsia="en-US"/>
              </w:rPr>
              <w:t>Характеристики поставляемого товара</w:t>
            </w:r>
          </w:p>
        </w:tc>
      </w:tr>
      <w:tr w:rsidR="00192ADB" w14:paraId="3465A13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80130" w14:textId="77777777" w:rsidR="00192ADB" w:rsidRDefault="00192ADB" w:rsidP="00EB1E64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Наименование показателей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28B45" w14:textId="77777777" w:rsidR="00192ADB" w:rsidRDefault="00192ADB" w:rsidP="00EB1E64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Требования</w:t>
            </w:r>
          </w:p>
        </w:tc>
      </w:tr>
      <w:tr w:rsidR="00192ADB" w14:paraId="23618364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6C24D" w14:textId="77777777" w:rsidR="00192ADB" w:rsidRDefault="00192ADB" w:rsidP="00192ADB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8DF75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Катодные листы </w:t>
            </w:r>
          </w:p>
        </w:tc>
      </w:tr>
      <w:tr w:rsidR="00192ADB" w14:paraId="705297C7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FA5EC7" w14:textId="77777777" w:rsidR="00192ADB" w:rsidRDefault="00192ADB" w:rsidP="00192ADB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2F520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140-150</w:t>
            </w:r>
          </w:p>
        </w:tc>
      </w:tr>
      <w:tr w:rsidR="00192ADB" w14:paraId="5B84CBEC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58E40" w14:textId="77777777" w:rsidR="00192ADB" w:rsidRDefault="00192ADB" w:rsidP="00192ADB">
            <w:pPr>
              <w:pStyle w:val="a7"/>
              <w:numPr>
                <w:ilvl w:val="0"/>
                <w:numId w:val="4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F08E4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420,0</w:t>
            </w:r>
          </w:p>
        </w:tc>
      </w:tr>
      <w:tr w:rsidR="00192ADB" w14:paraId="6C578A54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00650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Толщина, мм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EDBEC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10,0, не менее</w:t>
            </w:r>
          </w:p>
        </w:tc>
      </w:tr>
      <w:tr w:rsidR="00192ADB" w14:paraId="3CABF8B1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2AF0D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никеля (</w:t>
            </w:r>
            <w:r>
              <w:rPr>
                <w:sz w:val="24"/>
                <w:lang w:val="en-US" w:eastAsia="en-US"/>
              </w:rPr>
              <w:t>Ni</w:t>
            </w:r>
            <w:r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27B95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99,99</w:t>
            </w:r>
          </w:p>
        </w:tc>
      </w:tr>
      <w:tr w:rsidR="00192ADB" w14:paraId="4EDE377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077EB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алюминия (</w:t>
            </w:r>
            <w:r>
              <w:rPr>
                <w:sz w:val="24"/>
                <w:lang w:val="en-US" w:eastAsia="en-US"/>
              </w:rPr>
              <w:t>Al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52F23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0,0004</w:t>
            </w:r>
          </w:p>
        </w:tc>
      </w:tr>
      <w:tr w:rsidR="00192ADB" w14:paraId="6987A964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C3D8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мышьяка (</w:t>
            </w:r>
            <w:r>
              <w:rPr>
                <w:sz w:val="24"/>
                <w:lang w:val="en-US" w:eastAsia="en-US"/>
              </w:rPr>
              <w:t>As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19BA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192ADB" w14:paraId="2E5E877C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A63B5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кадмия (</w:t>
            </w:r>
            <w:r>
              <w:rPr>
                <w:sz w:val="24"/>
                <w:lang w:val="en-US" w:eastAsia="en-US"/>
              </w:rPr>
              <w:t>Cd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FCC54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192ADB" w14:paraId="384DB433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07922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кальция (</w:t>
            </w:r>
            <w:r>
              <w:rPr>
                <w:sz w:val="24"/>
                <w:lang w:val="en-US" w:eastAsia="en-US"/>
              </w:rPr>
              <w:t>Ca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40C6F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341AE31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6D302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углерода (</w:t>
            </w:r>
            <w:r>
              <w:rPr>
                <w:sz w:val="24"/>
                <w:lang w:val="en-US" w:eastAsia="en-US"/>
              </w:rPr>
              <w:t>C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9BC55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0,002</w:t>
            </w:r>
          </w:p>
        </w:tc>
      </w:tr>
      <w:tr w:rsidR="00192ADB" w14:paraId="69F8FA35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6DDDF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кобальта (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A78CB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0002</w:t>
            </w:r>
          </w:p>
        </w:tc>
      </w:tr>
      <w:tr w:rsidR="00192ADB" w14:paraId="59EED6E0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3A3D7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меди (</w:t>
            </w:r>
            <w:r>
              <w:rPr>
                <w:sz w:val="24"/>
                <w:lang w:val="en-US" w:eastAsia="en-US"/>
              </w:rPr>
              <w:t>Cu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27C1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517589CD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63F52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водорода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7EE7F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0,00018</w:t>
            </w:r>
          </w:p>
        </w:tc>
      </w:tr>
      <w:tr w:rsidR="00192ADB" w14:paraId="667D9A52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46D7E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железа (</w:t>
            </w:r>
            <w:r>
              <w:rPr>
                <w:sz w:val="24"/>
                <w:lang w:val="en-US" w:eastAsia="en-US"/>
              </w:rPr>
              <w:t>Fe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94374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192ADB" w14:paraId="1D8CE673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62C2E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свинца (</w:t>
            </w:r>
            <w:r>
              <w:rPr>
                <w:sz w:val="24"/>
                <w:lang w:val="en-US" w:eastAsia="en-US"/>
              </w:rPr>
              <w:t>Pb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9CC3C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37273219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19CA6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азота (</w:t>
            </w:r>
            <w:r>
              <w:rPr>
                <w:sz w:val="24"/>
                <w:lang w:val="en-US" w:eastAsia="en-US"/>
              </w:rPr>
              <w:t>N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36219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6DF62820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9BAD3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кислорода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1375F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0,001</w:t>
            </w:r>
          </w:p>
        </w:tc>
      </w:tr>
      <w:tr w:rsidR="00192ADB" w14:paraId="17A069C3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E5421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селена (</w:t>
            </w:r>
            <w:r>
              <w:rPr>
                <w:sz w:val="24"/>
                <w:lang w:val="en-US" w:eastAsia="en-US"/>
              </w:rPr>
              <w:t>Se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3E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192ADB" w14:paraId="66EDF70C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62999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кремния (</w:t>
            </w:r>
            <w:r>
              <w:rPr>
                <w:sz w:val="24"/>
                <w:lang w:val="en-US" w:eastAsia="en-US"/>
              </w:rPr>
              <w:t>Si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67833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0,0003</w:t>
            </w:r>
          </w:p>
        </w:tc>
      </w:tr>
      <w:tr w:rsidR="00192ADB" w14:paraId="50CC5149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B6989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серебра (</w:t>
            </w:r>
            <w:r>
              <w:rPr>
                <w:sz w:val="24"/>
                <w:lang w:val="en-US" w:eastAsia="en-US"/>
              </w:rPr>
              <w:t>Ag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C7CCA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4358C2B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739AE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серы (</w:t>
            </w:r>
            <w:r>
              <w:rPr>
                <w:sz w:val="24"/>
                <w:lang w:val="en-US" w:eastAsia="en-US"/>
              </w:rPr>
              <w:t>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B216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10ABDF4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2E6AF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цинка (</w:t>
            </w:r>
            <w:r>
              <w:rPr>
                <w:sz w:val="24"/>
                <w:lang w:val="en-US" w:eastAsia="en-US"/>
              </w:rPr>
              <w:t>Zn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89940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7AD60903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17505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сурьмы (</w:t>
            </w:r>
            <w:r>
              <w:rPr>
                <w:sz w:val="24"/>
                <w:lang w:val="en-US" w:eastAsia="en-US"/>
              </w:rPr>
              <w:t>Sb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30C92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038B605C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4BF57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висмута (</w:t>
            </w:r>
            <w:r>
              <w:rPr>
                <w:sz w:val="24"/>
                <w:lang w:val="en-US" w:eastAsia="en-US"/>
              </w:rPr>
              <w:t>Bi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CD1AD7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15A87A06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C5868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бора (</w:t>
            </w:r>
            <w:r>
              <w:rPr>
                <w:sz w:val="24"/>
                <w:lang w:val="en-US" w:eastAsia="en-US"/>
              </w:rPr>
              <w:t>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83CFD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31932FA0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DEFEC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хрома (</w:t>
            </w:r>
            <w:r>
              <w:rPr>
                <w:sz w:val="24"/>
                <w:lang w:val="en-US" w:eastAsia="en-US"/>
              </w:rPr>
              <w:t>Cr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A3654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192ADB" w14:paraId="029FB57C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6D14F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галлия (</w:t>
            </w:r>
            <w:r>
              <w:rPr>
                <w:sz w:val="24"/>
                <w:lang w:val="en-US" w:eastAsia="en-US"/>
              </w:rPr>
              <w:t>Ga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8A8C8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736A0AEA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20BB2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индия (</w:t>
            </w:r>
            <w:r>
              <w:rPr>
                <w:sz w:val="24"/>
                <w:lang w:val="en-US" w:eastAsia="en-US"/>
              </w:rPr>
              <w:t>In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7879B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796AF09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1A965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магния (</w:t>
            </w:r>
            <w:r>
              <w:rPr>
                <w:sz w:val="24"/>
                <w:lang w:val="en-US" w:eastAsia="en-US"/>
              </w:rPr>
              <w:t>Mg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C613A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192ADB" w14:paraId="2DE9FCE8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CE13F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марганца (</w:t>
            </w:r>
            <w:r>
              <w:rPr>
                <w:sz w:val="24"/>
                <w:lang w:val="en-US" w:eastAsia="en-US"/>
              </w:rPr>
              <w:t>Mn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9E244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0,00001</w:t>
            </w:r>
          </w:p>
        </w:tc>
      </w:tr>
      <w:tr w:rsidR="00192ADB" w14:paraId="7A2BCF0C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81E96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молибдена (</w:t>
            </w:r>
            <w:r>
              <w:rPr>
                <w:sz w:val="24"/>
                <w:lang w:val="en-US" w:eastAsia="en-US"/>
              </w:rPr>
              <w:t>Mo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A0CD9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4FBD37ED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306FA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Массовая доля фосфора (</w:t>
            </w:r>
            <w:r>
              <w:rPr>
                <w:sz w:val="24"/>
                <w:lang w:val="en-US" w:eastAsia="en-US"/>
              </w:rPr>
              <w:t>P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F9C54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03BA2C00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77124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натрия (</w:t>
            </w:r>
            <w:r>
              <w:rPr>
                <w:sz w:val="24"/>
                <w:lang w:val="en-US" w:eastAsia="en-US"/>
              </w:rPr>
              <w:t>Na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C3717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496FF5F9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6A9C9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теллура (</w:t>
            </w:r>
            <w:r>
              <w:rPr>
                <w:sz w:val="24"/>
                <w:lang w:val="en-US" w:eastAsia="en-US"/>
              </w:rPr>
              <w:t>Te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C36D3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316A2410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2992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таллия (</w:t>
            </w:r>
            <w:r>
              <w:rPr>
                <w:sz w:val="24"/>
                <w:lang w:val="en-US" w:eastAsia="en-US"/>
              </w:rPr>
              <w:t>Tl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3B742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192ADB" w14:paraId="5853D784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63F6C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олова (</w:t>
            </w:r>
            <w:r>
              <w:rPr>
                <w:sz w:val="24"/>
                <w:lang w:val="en-US" w:eastAsia="en-US"/>
              </w:rPr>
              <w:t>Sn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BE242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192ADB" w14:paraId="58B939D9" w14:textId="77777777" w:rsidTr="00EB1E64"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BF1E" w14:textId="77777777" w:rsidR="00192ADB" w:rsidRDefault="00192ADB" w:rsidP="00192ADB">
            <w:pPr>
              <w:pStyle w:val="2"/>
              <w:numPr>
                <w:ilvl w:val="0"/>
                <w:numId w:val="4"/>
              </w:numPr>
              <w:tabs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3A568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Должны быть однородными по цвету, не иметь посторонних включений, раковин.</w:t>
            </w:r>
          </w:p>
          <w:p w14:paraId="307D79DF" w14:textId="77777777" w:rsidR="00192ADB" w:rsidRDefault="00192ADB" w:rsidP="00EB1E64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Расслоение листов не допускается.</w:t>
            </w:r>
          </w:p>
        </w:tc>
      </w:tr>
    </w:tbl>
    <w:p w14:paraId="679825D7" w14:textId="24EA7CC2" w:rsidR="00E943AF" w:rsidRDefault="00DB097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5</w:t>
      </w:r>
      <w:r w:rsidR="00E943AF">
        <w:rPr>
          <w:sz w:val="24"/>
        </w:rPr>
        <w:t xml:space="preserve">. </w:t>
      </w:r>
      <w:r w:rsidR="00E943AF" w:rsidRPr="008100A4">
        <w:rPr>
          <w:sz w:val="24"/>
        </w:rPr>
        <w:t>Количество МТР</w:t>
      </w:r>
      <w:r w:rsidR="00E943AF" w:rsidRPr="00C05D2B">
        <w:rPr>
          <w:sz w:val="24"/>
        </w:rPr>
        <w:t xml:space="preserve"> / </w:t>
      </w:r>
      <w:r w:rsidR="00E943AF">
        <w:rPr>
          <w:sz w:val="24"/>
        </w:rPr>
        <w:t>о</w:t>
      </w:r>
      <w:r w:rsidR="00E943AF" w:rsidRPr="00C05D2B">
        <w:rPr>
          <w:sz w:val="24"/>
        </w:rPr>
        <w:t xml:space="preserve">бъем </w:t>
      </w:r>
      <w:r w:rsidR="00E943AF">
        <w:rPr>
          <w:sz w:val="24"/>
        </w:rPr>
        <w:t>р</w:t>
      </w:r>
      <w:r w:rsidR="00E943AF" w:rsidRPr="00C05D2B">
        <w:rPr>
          <w:sz w:val="24"/>
        </w:rPr>
        <w:t>абот</w:t>
      </w:r>
      <w:r w:rsidR="00E943AF">
        <w:rPr>
          <w:sz w:val="24"/>
        </w:rPr>
        <w:t xml:space="preserve"> </w:t>
      </w:r>
      <w:r w:rsidR="00E943AF" w:rsidRPr="00C05D2B">
        <w:rPr>
          <w:sz w:val="24"/>
        </w:rPr>
        <w:t>/</w:t>
      </w:r>
      <w:r w:rsidR="00E943AF">
        <w:rPr>
          <w:sz w:val="24"/>
        </w:rPr>
        <w:t xml:space="preserve"> объем у</w:t>
      </w:r>
      <w:r w:rsidR="00E943AF" w:rsidRPr="00C05D2B">
        <w:rPr>
          <w:sz w:val="24"/>
        </w:rPr>
        <w:t>слуг</w:t>
      </w:r>
      <w:r w:rsidR="00E943AF">
        <w:rPr>
          <w:sz w:val="24"/>
        </w:rPr>
        <w:t xml:space="preserve">: </w:t>
      </w:r>
      <w:r w:rsidR="00420CCE" w:rsidRPr="009359D6">
        <w:rPr>
          <w:b/>
          <w:sz w:val="24"/>
        </w:rPr>
        <w:t>7</w:t>
      </w:r>
      <w:r w:rsidRPr="009359D6">
        <w:rPr>
          <w:b/>
          <w:sz w:val="24"/>
        </w:rPr>
        <w:t>00</w:t>
      </w:r>
      <w:r w:rsidR="009359D6">
        <w:rPr>
          <w:b/>
          <w:sz w:val="24"/>
        </w:rPr>
        <w:t xml:space="preserve"> </w:t>
      </w:r>
      <w:r w:rsidR="004A6830" w:rsidRPr="009359D6">
        <w:rPr>
          <w:b/>
          <w:sz w:val="24"/>
        </w:rPr>
        <w:t>кг.</w:t>
      </w:r>
    </w:p>
    <w:p w14:paraId="2C6872BC" w14:textId="52C0D912" w:rsidR="00E943AF" w:rsidRDefault="00DB097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</w:t>
      </w:r>
      <w:r w:rsidR="00E943AF">
        <w:rPr>
          <w:sz w:val="24"/>
        </w:rPr>
        <w:t xml:space="preserve">. </w:t>
      </w:r>
      <w:r w:rsidR="00E943AF" w:rsidRPr="008100A4">
        <w:rPr>
          <w:sz w:val="24"/>
        </w:rPr>
        <w:t>Предпочтительный срок</w:t>
      </w:r>
      <w:r w:rsidR="00E943AF" w:rsidRPr="00C05D2B">
        <w:rPr>
          <w:sz w:val="24"/>
        </w:rPr>
        <w:t xml:space="preserve"> (дата, период) поставки </w:t>
      </w:r>
      <w:r w:rsidR="00E943AF">
        <w:rPr>
          <w:sz w:val="24"/>
        </w:rPr>
        <w:t>МТР</w:t>
      </w:r>
      <w:r w:rsidR="00E943AF" w:rsidRPr="00C05D2B">
        <w:rPr>
          <w:sz w:val="24"/>
        </w:rPr>
        <w:t xml:space="preserve"> / </w:t>
      </w:r>
      <w:r w:rsidR="00E943AF">
        <w:rPr>
          <w:sz w:val="24"/>
        </w:rPr>
        <w:t>в</w:t>
      </w:r>
      <w:r w:rsidR="00E943AF" w:rsidRPr="00C05D2B">
        <w:rPr>
          <w:sz w:val="24"/>
        </w:rPr>
        <w:t xml:space="preserve">ыполнения </w:t>
      </w:r>
      <w:r w:rsidR="00E943AF">
        <w:rPr>
          <w:sz w:val="24"/>
        </w:rPr>
        <w:t>р</w:t>
      </w:r>
      <w:r w:rsidR="00E943AF" w:rsidRPr="00C05D2B">
        <w:rPr>
          <w:sz w:val="24"/>
        </w:rPr>
        <w:t xml:space="preserve">абот / </w:t>
      </w:r>
      <w:r w:rsidR="00E943AF">
        <w:rPr>
          <w:sz w:val="24"/>
        </w:rPr>
        <w:t>о</w:t>
      </w:r>
      <w:r w:rsidR="00E943AF" w:rsidRPr="00C05D2B">
        <w:rPr>
          <w:sz w:val="24"/>
        </w:rPr>
        <w:t xml:space="preserve">казания </w:t>
      </w:r>
      <w:r w:rsidR="00E943AF">
        <w:rPr>
          <w:sz w:val="24"/>
        </w:rPr>
        <w:t>у</w:t>
      </w:r>
      <w:r w:rsidR="00E943AF" w:rsidRPr="00C05D2B">
        <w:rPr>
          <w:sz w:val="24"/>
        </w:rPr>
        <w:t>слуг</w:t>
      </w:r>
      <w:r w:rsidR="00E943AF">
        <w:rPr>
          <w:sz w:val="24"/>
        </w:rPr>
        <w:t>:</w:t>
      </w:r>
      <w:r w:rsidR="004A6830">
        <w:rPr>
          <w:sz w:val="24"/>
        </w:rPr>
        <w:t xml:space="preserve"> </w:t>
      </w:r>
      <w:r w:rsidR="00420CCE">
        <w:rPr>
          <w:sz w:val="24"/>
        </w:rPr>
        <w:t>в течение 30 (Тридцати) календарных дней с момента заключения договора</w:t>
      </w:r>
      <w:r w:rsidR="009359D6">
        <w:rPr>
          <w:sz w:val="24"/>
        </w:rPr>
        <w:t>.</w:t>
      </w:r>
    </w:p>
    <w:p w14:paraId="34DBEDBA" w14:textId="06B8C421" w:rsidR="00C068A0" w:rsidRDefault="00DB0978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7</w:t>
      </w:r>
      <w:r w:rsidR="00E67A9B">
        <w:rPr>
          <w:sz w:val="24"/>
        </w:rPr>
        <w:t>. М</w:t>
      </w:r>
      <w:r w:rsidR="00E67A9B" w:rsidRPr="00C05D2B">
        <w:rPr>
          <w:sz w:val="24"/>
        </w:rPr>
        <w:t>есто (указывается регион / если целесообразно указать адрес, то указывается адрес</w:t>
      </w:r>
      <w:r w:rsidR="00E67A9B">
        <w:rPr>
          <w:sz w:val="24"/>
        </w:rPr>
        <w:t>)</w:t>
      </w:r>
      <w:r w:rsidR="00E67A9B" w:rsidRPr="00C05D2B">
        <w:rPr>
          <w:sz w:val="24"/>
        </w:rPr>
        <w:t xml:space="preserve"> поставки </w:t>
      </w:r>
      <w:r w:rsidR="00E67A9B">
        <w:rPr>
          <w:sz w:val="24"/>
        </w:rPr>
        <w:t>МТР</w:t>
      </w:r>
      <w:r w:rsidR="00E67A9B" w:rsidRPr="00C05D2B">
        <w:rPr>
          <w:sz w:val="24"/>
        </w:rPr>
        <w:t xml:space="preserve"> / </w:t>
      </w:r>
      <w:r w:rsidR="00E67A9B">
        <w:rPr>
          <w:sz w:val="24"/>
        </w:rPr>
        <w:t>в</w:t>
      </w:r>
      <w:r w:rsidR="00E67A9B" w:rsidRPr="00C05D2B">
        <w:rPr>
          <w:sz w:val="24"/>
        </w:rPr>
        <w:t xml:space="preserve">ыполнения </w:t>
      </w:r>
      <w:r w:rsidR="00E67A9B">
        <w:rPr>
          <w:sz w:val="24"/>
        </w:rPr>
        <w:t>р</w:t>
      </w:r>
      <w:r w:rsidR="00E67A9B" w:rsidRPr="00C05D2B">
        <w:rPr>
          <w:sz w:val="24"/>
        </w:rPr>
        <w:t xml:space="preserve">абот / </w:t>
      </w:r>
      <w:r w:rsidR="00E67A9B">
        <w:rPr>
          <w:sz w:val="24"/>
        </w:rPr>
        <w:t>о</w:t>
      </w:r>
      <w:r w:rsidR="00E67A9B" w:rsidRPr="00C05D2B">
        <w:rPr>
          <w:sz w:val="24"/>
        </w:rPr>
        <w:t>казания услуг</w:t>
      </w:r>
      <w:r>
        <w:rPr>
          <w:sz w:val="24"/>
        </w:rPr>
        <w:t xml:space="preserve"> РМЭ г. Йошкар-Ола, ул. Суворова 26.</w:t>
      </w:r>
    </w:p>
    <w:p w14:paraId="1AE43AB7" w14:textId="252B1009" w:rsidR="00E67A9B" w:rsidRDefault="00DB0978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="00E67A9B">
        <w:rPr>
          <w:sz w:val="24"/>
        </w:rPr>
        <w:t>. Иное, при необходимости</w:t>
      </w:r>
    </w:p>
    <w:p w14:paraId="432CA7C2" w14:textId="25740218" w:rsidR="00E67A9B" w:rsidRPr="008100A4" w:rsidRDefault="00DB0978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8</w:t>
      </w:r>
      <w:r w:rsidR="00E67A9B">
        <w:rPr>
          <w:sz w:val="24"/>
        </w:rPr>
        <w:t>.1</w:t>
      </w:r>
      <w:r w:rsidR="00E67A9B" w:rsidRPr="008100A4">
        <w:rPr>
          <w:sz w:val="24"/>
        </w:rPr>
        <w:t xml:space="preserve">. </w:t>
      </w:r>
      <w:r w:rsidR="00E67A9B" w:rsidRPr="008100A4">
        <w:rPr>
          <w:rFonts w:eastAsia="Times New Roman"/>
          <w:sz w:val="24"/>
        </w:rPr>
        <w:t>Требование к поставке Товара</w:t>
      </w:r>
      <w:r w:rsidR="00E67A9B">
        <w:rPr>
          <w:rFonts w:eastAsia="Times New Roman"/>
          <w:sz w:val="24"/>
        </w:rPr>
        <w:t>:</w:t>
      </w:r>
    </w:p>
    <w:p w14:paraId="24B35AF0" w14:textId="11368BBF" w:rsidR="00E67A9B" w:rsidRDefault="00E67A9B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100A4">
        <w:rPr>
          <w:sz w:val="24"/>
        </w:rPr>
        <w:t>При поставке Товара должен прилагаться паспорт безопасности продукции, сертификат качества (паспорт) на поставляемую партию Товара на русском языке и на языке страны-производителя.</w:t>
      </w:r>
    </w:p>
    <w:p w14:paraId="7F685F19" w14:textId="4F2DF177" w:rsidR="00E67A9B" w:rsidRPr="00C05D2B" w:rsidRDefault="00DB0978" w:rsidP="00E67A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="00E67A9B">
        <w:rPr>
          <w:sz w:val="24"/>
        </w:rPr>
        <w:t xml:space="preserve">.2 </w:t>
      </w:r>
      <w:r w:rsidR="00E67A9B" w:rsidRPr="008100A4">
        <w:rPr>
          <w:rFonts w:eastAsia="Times New Roman"/>
          <w:sz w:val="24"/>
        </w:rPr>
        <w:t>Требования к упаковке Товара:</w:t>
      </w:r>
    </w:p>
    <w:p w14:paraId="62152D27" w14:textId="77777777" w:rsidR="00E67A9B" w:rsidRPr="008100A4" w:rsidRDefault="00E67A9B" w:rsidP="00E67A9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Тара должна обеспечивать сохранность Товара при транспортировании, погрузочно-разгрузочных работах и хранении.</w:t>
      </w:r>
    </w:p>
    <w:p w14:paraId="617220BC" w14:textId="77777777" w:rsidR="00E67A9B" w:rsidRPr="008100A4" w:rsidRDefault="00E67A9B" w:rsidP="00E67A9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8100A4">
        <w:rPr>
          <w:rFonts w:eastAsia="Times New Roman" w:cs="Times New Roman"/>
        </w:rPr>
        <w:t>Упаковка Товара должна быть без повреждений и нарушения целостности.</w:t>
      </w:r>
    </w:p>
    <w:p w14:paraId="36C19FBD" w14:textId="6894E6BF" w:rsidR="00E67A9B" w:rsidRPr="008100A4" w:rsidRDefault="00E67A9B" w:rsidP="00E67A9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="00CF3FA5" w:rsidRPr="003D6264">
        <w:rPr>
          <w:rFonts w:eastAsia="Times New Roman" w:cs="Times New Roman"/>
        </w:rPr>
        <w:t>На упаковку должна быть наклеена этикетка, содержащая информацию об опасности Товара для окружающей среды и здоровья человека в соответствии с ГОСТ 14192-96 «Маркировка грузов»</w:t>
      </w:r>
    </w:p>
    <w:p w14:paraId="3D19DD84" w14:textId="452B86F1" w:rsidR="00E67A9B" w:rsidRPr="008100A4" w:rsidRDefault="00DB0978" w:rsidP="00E67A9B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8</w:t>
      </w:r>
      <w:r w:rsidR="00E67A9B">
        <w:rPr>
          <w:rFonts w:eastAsia="Times New Roman" w:cs="Times New Roman"/>
        </w:rPr>
        <w:t>.3</w:t>
      </w:r>
      <w:r w:rsidR="00E67A9B" w:rsidRPr="008100A4">
        <w:rPr>
          <w:rFonts w:eastAsia="Times New Roman" w:cs="Times New Roman"/>
        </w:rPr>
        <w:t>.Гарантийный срок хранения Товара – не менее 6-и месяцев со дня изготовления.</w:t>
      </w:r>
      <w:r w:rsidR="00E67A9B">
        <w:rPr>
          <w:rFonts w:eastAsia="Times New Roman" w:cs="Times New Roman"/>
        </w:rPr>
        <w:t xml:space="preserve"> </w:t>
      </w:r>
      <w:r w:rsidR="00E67A9B" w:rsidRPr="008100A4">
        <w:rPr>
          <w:rFonts w:eastAsia="Times New Roman" w:cs="Times New Roman"/>
        </w:rPr>
        <w:t>Товар должен поставляться с не менее, чем 80 % запасом срока годности.</w:t>
      </w:r>
    </w:p>
    <w:sectPr w:rsidR="00E67A9B" w:rsidRPr="008100A4" w:rsidSect="00DB097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FDC8E" w14:textId="77777777" w:rsidR="003401ED" w:rsidRDefault="003401ED" w:rsidP="00053F43">
      <w:r>
        <w:separator/>
      </w:r>
    </w:p>
  </w:endnote>
  <w:endnote w:type="continuationSeparator" w:id="0">
    <w:p w14:paraId="6B277FF0" w14:textId="77777777" w:rsidR="003401ED" w:rsidRDefault="003401E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49B1B1" w14:textId="77777777" w:rsidR="003401ED" w:rsidRDefault="003401ED" w:rsidP="00053F43">
      <w:r>
        <w:separator/>
      </w:r>
    </w:p>
  </w:footnote>
  <w:footnote w:type="continuationSeparator" w:id="0">
    <w:p w14:paraId="424CD5C3" w14:textId="77777777" w:rsidR="003401ED" w:rsidRDefault="003401E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A3E64"/>
    <w:rsid w:val="00192ADB"/>
    <w:rsid w:val="00225868"/>
    <w:rsid w:val="00230A4A"/>
    <w:rsid w:val="002C5FCD"/>
    <w:rsid w:val="003401ED"/>
    <w:rsid w:val="00390BA3"/>
    <w:rsid w:val="003A3908"/>
    <w:rsid w:val="00420CCE"/>
    <w:rsid w:val="00427B36"/>
    <w:rsid w:val="0045324C"/>
    <w:rsid w:val="00492CF9"/>
    <w:rsid w:val="004A6830"/>
    <w:rsid w:val="004D3E4D"/>
    <w:rsid w:val="0050338F"/>
    <w:rsid w:val="00555DB3"/>
    <w:rsid w:val="005D7867"/>
    <w:rsid w:val="00607696"/>
    <w:rsid w:val="006D046C"/>
    <w:rsid w:val="008100A4"/>
    <w:rsid w:val="008304D7"/>
    <w:rsid w:val="00905CD1"/>
    <w:rsid w:val="009359D6"/>
    <w:rsid w:val="009465DF"/>
    <w:rsid w:val="00996140"/>
    <w:rsid w:val="00A4354E"/>
    <w:rsid w:val="00A51C30"/>
    <w:rsid w:val="00AB1AFB"/>
    <w:rsid w:val="00B167CD"/>
    <w:rsid w:val="00B87D64"/>
    <w:rsid w:val="00C068A0"/>
    <w:rsid w:val="00C447C2"/>
    <w:rsid w:val="00CD2376"/>
    <w:rsid w:val="00CF3FA5"/>
    <w:rsid w:val="00D115C4"/>
    <w:rsid w:val="00DB0978"/>
    <w:rsid w:val="00DD35DA"/>
    <w:rsid w:val="00E26837"/>
    <w:rsid w:val="00E67A9B"/>
    <w:rsid w:val="00E943AF"/>
    <w:rsid w:val="00EB01B3"/>
    <w:rsid w:val="00F54B2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docId w15:val="{81A90785-0542-40EC-A9BA-154B1917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192ADB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2">
    <w:name w:val="Body Text Indent 2"/>
    <w:basedOn w:val="a"/>
    <w:link w:val="20"/>
    <w:semiHidden/>
    <w:unhideWhenUsed/>
    <w:rsid w:val="00192ADB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semiHidden/>
    <w:rsid w:val="00192A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2ADB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B167C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67CD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20</cp:revision>
  <cp:lastPrinted>2021-06-17T11:12:00Z</cp:lastPrinted>
  <dcterms:created xsi:type="dcterms:W3CDTF">2021-04-22T08:11:00Z</dcterms:created>
  <dcterms:modified xsi:type="dcterms:W3CDTF">2022-10-11T08:28:00Z</dcterms:modified>
</cp:coreProperties>
</file>